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9F" w:rsidRDefault="00804384" w:rsidP="001C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9F">
        <w:rPr>
          <w:rFonts w:ascii="Times New Roman" w:hAnsi="Times New Roman" w:cs="Times New Roman"/>
          <w:b/>
          <w:sz w:val="28"/>
          <w:szCs w:val="28"/>
        </w:rPr>
        <w:t xml:space="preserve">Перечень и порядок выполнения мероприятий, необходимых для осуществления технологического присоединения к электрическим сетям </w:t>
      </w:r>
    </w:p>
    <w:p w:rsidR="00884D7A" w:rsidRDefault="00804384" w:rsidP="001C2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69F">
        <w:rPr>
          <w:rFonts w:ascii="Times New Roman" w:hAnsi="Times New Roman" w:cs="Times New Roman"/>
          <w:b/>
          <w:sz w:val="28"/>
          <w:szCs w:val="28"/>
        </w:rPr>
        <w:t>для ООО «ЗЭС</w:t>
      </w:r>
      <w:r w:rsidRPr="001C269F">
        <w:rPr>
          <w:rFonts w:ascii="Times New Roman" w:hAnsi="Times New Roman" w:cs="Times New Roman"/>
          <w:sz w:val="28"/>
          <w:szCs w:val="28"/>
        </w:rPr>
        <w:t>»</w:t>
      </w:r>
    </w:p>
    <w:p w:rsidR="0041103B" w:rsidRDefault="0041103B" w:rsidP="001C2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 xml:space="preserve"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 w:rsidRPr="0041103B">
        <w:rPr>
          <w:color w:val="151414"/>
          <w:sz w:val="28"/>
          <w:szCs w:val="28"/>
        </w:rPr>
        <w:t>энергопринимающих</w:t>
      </w:r>
      <w:proofErr w:type="spellEnd"/>
      <w:r w:rsidRPr="0041103B">
        <w:rPr>
          <w:color w:val="151414"/>
          <w:sz w:val="28"/>
          <w:szCs w:val="28"/>
        </w:rPr>
        <w:t xml:space="preserve"> устройств заявителя;</w:t>
      </w:r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>б) заключение договора;</w:t>
      </w:r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>в) выполнение сторонами договора мероприятий по технологическому присоединению, предусмотренных договором;</w:t>
      </w:r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 xml:space="preserve">г) получение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Pr="0041103B">
        <w:rPr>
          <w:color w:val="151414"/>
          <w:sz w:val="28"/>
          <w:szCs w:val="28"/>
        </w:rPr>
        <w:t>В случае технологического присоединения объектов лиц, указанных в пункте 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</w:t>
      </w:r>
      <w:proofErr w:type="spellStart"/>
      <w:r w:rsidRPr="0041103B">
        <w:rPr>
          <w:color w:val="151414"/>
          <w:sz w:val="28"/>
          <w:szCs w:val="28"/>
        </w:rPr>
        <w:t>кВ</w:t>
      </w:r>
      <w:proofErr w:type="spellEnd"/>
      <w:r w:rsidRPr="0041103B">
        <w:rPr>
          <w:color w:val="151414"/>
          <w:sz w:val="28"/>
          <w:szCs w:val="28"/>
        </w:rPr>
        <w:t xml:space="preserve"> включительно, объектов лиц, указанных в пунктах 12.1, 13 и 14 настоящих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41103B">
        <w:rPr>
          <w:color w:val="151414"/>
          <w:sz w:val="28"/>
          <w:szCs w:val="28"/>
        </w:rPr>
        <w:t>кВ</w:t>
      </w:r>
      <w:proofErr w:type="spellEnd"/>
      <w:r w:rsidRPr="0041103B">
        <w:rPr>
          <w:color w:val="151414"/>
          <w:sz w:val="28"/>
          <w:szCs w:val="28"/>
        </w:rPr>
        <w:t xml:space="preserve"> включительно, построенных</w:t>
      </w:r>
      <w:proofErr w:type="gramEnd"/>
      <w:r w:rsidRPr="0041103B">
        <w:rPr>
          <w:color w:val="151414"/>
          <w:sz w:val="28"/>
          <w:szCs w:val="28"/>
        </w:rPr>
        <w:t xml:space="preserve">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настоящих Правил не требуется;</w:t>
      </w:r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</w:t>
      </w:r>
      <w:proofErr w:type="spellStart"/>
      <w:r w:rsidRPr="0041103B">
        <w:rPr>
          <w:color w:val="151414"/>
          <w:sz w:val="28"/>
          <w:szCs w:val="28"/>
        </w:rPr>
        <w:t>энергопринимающих</w:t>
      </w:r>
      <w:proofErr w:type="spellEnd"/>
      <w:r w:rsidRPr="0041103B">
        <w:rPr>
          <w:color w:val="151414"/>
          <w:sz w:val="28"/>
          <w:szCs w:val="28"/>
        </w:rPr>
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41103B" w:rsidRPr="0041103B" w:rsidRDefault="0041103B" w:rsidP="0041103B">
      <w:pPr>
        <w:pStyle w:val="a4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41103B">
        <w:rPr>
          <w:color w:val="151414"/>
          <w:sz w:val="28"/>
          <w:szCs w:val="28"/>
        </w:rPr>
        <w:t>е) составление акта об осуществлении технологического присоединения по форме согласно приложению N 1, а также акта согласования технологической и (или) аварийной брони (для заявителей, указанных в пункте 14.2 настоящих Правил).</w:t>
      </w:r>
    </w:p>
    <w:p w:rsidR="00F77C4D" w:rsidRPr="0041103B" w:rsidRDefault="00F77C4D" w:rsidP="00411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7C4D" w:rsidRPr="0041103B" w:rsidSect="001C269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7CC"/>
    <w:multiLevelType w:val="hybridMultilevel"/>
    <w:tmpl w:val="062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4"/>
    <w:rsid w:val="001A4B89"/>
    <w:rsid w:val="001C269F"/>
    <w:rsid w:val="0032274C"/>
    <w:rsid w:val="0041103B"/>
    <w:rsid w:val="006C293F"/>
    <w:rsid w:val="00764D7B"/>
    <w:rsid w:val="00804384"/>
    <w:rsid w:val="009D3022"/>
    <w:rsid w:val="00A2392E"/>
    <w:rsid w:val="00B1237C"/>
    <w:rsid w:val="00B41655"/>
    <w:rsid w:val="00C90BC0"/>
    <w:rsid w:val="00CB6C16"/>
    <w:rsid w:val="00DA17D5"/>
    <w:rsid w:val="00F445D0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 Кирилл Николаевич</dc:creator>
  <cp:lastModifiedBy>Чикин Кирилл Николаевич</cp:lastModifiedBy>
  <cp:revision>2</cp:revision>
  <dcterms:created xsi:type="dcterms:W3CDTF">2023-01-18T08:48:00Z</dcterms:created>
  <dcterms:modified xsi:type="dcterms:W3CDTF">2023-01-18T08:48:00Z</dcterms:modified>
</cp:coreProperties>
</file>